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0" w:rsidRPr="00A40840" w:rsidRDefault="00A40840" w:rsidP="00A40840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A40840">
        <w:rPr>
          <w:rFonts w:ascii="Times New Roman" w:hAnsi="Times New Roman" w:cs="Times New Roman"/>
          <w:b/>
          <w:color w:val="FF0000"/>
          <w:sz w:val="40"/>
          <w:szCs w:val="40"/>
        </w:rPr>
        <w:t>С</w:t>
      </w:r>
      <w:r w:rsidR="00A53689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оветы психолога</w:t>
      </w:r>
    </w:p>
    <w:p w:rsidR="00A40840" w:rsidRPr="00A40840" w:rsidRDefault="00A40840" w:rsidP="00A40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A40840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Не запугивайте ребенка школой.</w:t>
      </w:r>
    </w:p>
    <w:p w:rsidR="00A40840" w:rsidRPr="00A40840" w:rsidRDefault="00A40840" w:rsidP="00A40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A40840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Намного разумнее сразу формировать верные представления о школе, положительное отношение к ней, учителю, книге, к самому себе.</w:t>
      </w:r>
    </w:p>
    <w:p w:rsidR="00A40840" w:rsidRPr="00A40840" w:rsidRDefault="00A40840" w:rsidP="00A40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A40840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Важнее, чтобы ребенка привлекала школа своей главной деятельностью – учением: желание писать, читать, считать, решать задачи.</w:t>
      </w:r>
    </w:p>
    <w:p w:rsidR="00A40840" w:rsidRPr="00A40840" w:rsidRDefault="00A40840" w:rsidP="00A40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A40840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Родители должны относиться к будущему школьнику, его учению, как к важной содержательной деятельности.</w:t>
      </w:r>
    </w:p>
    <w:p w:rsidR="00A40840" w:rsidRPr="00A40840" w:rsidRDefault="00A40840" w:rsidP="00A40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A40840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В самооценке, в том, как ребенок начинает оценивать свои достижения и неудачи, ориентируясь на то, как оценивают его поведение другие, проявляется рост его самосознания. На основе правильной самооценки вырабатывается адекватная реакция на порицание и одобрение.</w:t>
      </w:r>
    </w:p>
    <w:p w:rsidR="00A40840" w:rsidRPr="00A53689" w:rsidRDefault="00A53689" w:rsidP="00A53689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A53689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Желаем Вам и Вашим детям успехов!</w:t>
      </w:r>
    </w:p>
    <w:p w:rsidR="001E471B" w:rsidRDefault="001E471B" w:rsidP="001E471B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</w:p>
    <w:p w:rsidR="001E471B" w:rsidRDefault="001E471B" w:rsidP="001E471B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 w:rsidRPr="001E471B">
        <w:rPr>
          <w:rFonts w:ascii="Times New Roman" w:hAnsi="Times New Roman" w:cs="Times New Roman"/>
          <w:b/>
          <w:bCs/>
          <w:color w:val="00B050"/>
          <w:sz w:val="56"/>
          <w:szCs w:val="56"/>
        </w:rPr>
        <w:t>Психолог</w:t>
      </w:r>
      <w:r>
        <w:rPr>
          <w:rFonts w:ascii="Times New Roman" w:hAnsi="Times New Roman" w:cs="Times New Roman"/>
          <w:b/>
          <w:bCs/>
          <w:color w:val="00B050"/>
          <w:sz w:val="56"/>
          <w:szCs w:val="56"/>
        </w:rPr>
        <w:t>о-педагог</w:t>
      </w:r>
      <w:r w:rsidRPr="001E471B">
        <w:rPr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ическая </w:t>
      </w:r>
    </w:p>
    <w:p w:rsidR="00D933C6" w:rsidRDefault="001E471B" w:rsidP="001E471B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готовность </w:t>
      </w:r>
      <w:r w:rsidRPr="001E471B">
        <w:rPr>
          <w:rFonts w:ascii="Times New Roman" w:hAnsi="Times New Roman" w:cs="Times New Roman"/>
          <w:b/>
          <w:bCs/>
          <w:color w:val="00B050"/>
          <w:sz w:val="56"/>
          <w:szCs w:val="56"/>
        </w:rPr>
        <w:t>ребенка к школе</w:t>
      </w:r>
    </w:p>
    <w:p w:rsidR="001E471B" w:rsidRDefault="001E471B" w:rsidP="001E471B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E471B" w:rsidRPr="001E471B" w:rsidRDefault="001E471B" w:rsidP="001E471B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47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 ДЛЯ  РОДИТЕЛЕЙ</w:t>
      </w:r>
    </w:p>
    <w:p w:rsidR="001E471B" w:rsidRDefault="001E471B" w:rsidP="001E471B">
      <w:pPr>
        <w:spacing w:after="0" w:line="0" w:lineRule="atLeast"/>
        <w:jc w:val="center"/>
      </w:pPr>
    </w:p>
    <w:p w:rsidR="001E471B" w:rsidRDefault="001E471B" w:rsidP="001E471B">
      <w:pPr>
        <w:jc w:val="center"/>
      </w:pPr>
      <w:r w:rsidRPr="001E471B">
        <w:rPr>
          <w:noProof/>
        </w:rPr>
        <w:drawing>
          <wp:inline distT="0" distB="0" distL="0" distR="0">
            <wp:extent cx="4725670" cy="3248807"/>
            <wp:effectExtent l="114300" t="76200" r="113030" b="84943"/>
            <wp:docPr id="1" name="Рисунок 1" descr="1674_cont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21" descr="1674_conte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32488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1286" w:rsidRDefault="00491286" w:rsidP="00491286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1286" w:rsidRDefault="00491286" w:rsidP="00491286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1286" w:rsidRPr="00491286" w:rsidRDefault="00491286" w:rsidP="00491286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1286">
        <w:rPr>
          <w:rFonts w:ascii="Times New Roman" w:hAnsi="Times New Roman" w:cs="Times New Roman"/>
          <w:b/>
          <w:color w:val="002060"/>
          <w:sz w:val="28"/>
          <w:szCs w:val="28"/>
        </w:rPr>
        <w:t>Разработала педагог-психолог</w:t>
      </w:r>
    </w:p>
    <w:p w:rsidR="00491286" w:rsidRPr="00491286" w:rsidRDefault="00491286" w:rsidP="00491286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МА</w:t>
      </w:r>
      <w:r w:rsidRPr="004912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ОУ Центр </w:t>
      </w:r>
      <w:proofErr w:type="gramStart"/>
      <w:r w:rsidRPr="00491286">
        <w:rPr>
          <w:rFonts w:ascii="Times New Roman" w:hAnsi="Times New Roman" w:cs="Times New Roman"/>
          <w:b/>
          <w:color w:val="002060"/>
          <w:sz w:val="28"/>
          <w:szCs w:val="28"/>
        </w:rPr>
        <w:t>образовании</w:t>
      </w:r>
      <w:proofErr w:type="gramEnd"/>
      <w:r w:rsidRPr="004912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№40</w:t>
      </w:r>
    </w:p>
    <w:p w:rsidR="001E471B" w:rsidRPr="00491286" w:rsidRDefault="00491286" w:rsidP="00491286">
      <w:pPr>
        <w:spacing w:after="0" w:line="0" w:lineRule="atLeast"/>
        <w:jc w:val="center"/>
        <w:rPr>
          <w:color w:val="002060"/>
          <w:sz w:val="32"/>
          <w:szCs w:val="32"/>
        </w:rPr>
      </w:pPr>
      <w:proofErr w:type="spellStart"/>
      <w:r w:rsidRPr="00491286">
        <w:rPr>
          <w:rFonts w:ascii="Times New Roman" w:hAnsi="Times New Roman" w:cs="Times New Roman"/>
          <w:b/>
          <w:color w:val="002060"/>
          <w:sz w:val="28"/>
          <w:szCs w:val="28"/>
        </w:rPr>
        <w:t>Сатаева</w:t>
      </w:r>
      <w:proofErr w:type="spellEnd"/>
      <w:r w:rsidRPr="004912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И.А.</w:t>
      </w:r>
    </w:p>
    <w:p w:rsidR="00A40840" w:rsidRDefault="00A40840" w:rsidP="00491286">
      <w:pPr>
        <w:spacing w:after="100" w:afterAutospacing="1" w:line="0" w:lineRule="atLeast"/>
        <w:jc w:val="center"/>
      </w:pPr>
    </w:p>
    <w:p w:rsidR="00A40840" w:rsidRDefault="0004575F" w:rsidP="0004575F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А в школу ты хочешь?</w:t>
      </w:r>
    </w:p>
    <w:p w:rsidR="00DE20BC" w:rsidRDefault="00DE20BC" w:rsidP="0004575F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4575F" w:rsidRDefault="0004575F" w:rsidP="0004575F">
      <w:pPr>
        <w:spacing w:after="0" w:line="0" w:lineRule="atLeast"/>
        <w:ind w:left="426" w:firstLine="426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Этот вопрос часто задают </w:t>
      </w:r>
      <w:proofErr w:type="spellStart"/>
      <w:proofErr w:type="gramStart"/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шести-семилетним</w:t>
      </w:r>
      <w:proofErr w:type="spellEnd"/>
      <w:proofErr w:type="gramEnd"/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малышам родственники и знакомые. Конечно, пора готовиться к школе. </w:t>
      </w:r>
    </w:p>
    <w:p w:rsidR="0004575F" w:rsidRDefault="0004575F" w:rsidP="0004575F">
      <w:pPr>
        <w:spacing w:after="0" w:line="0" w:lineRule="atLeast"/>
        <w:ind w:left="426" w:firstLine="426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Но что это такое – готовность к школе? </w:t>
      </w:r>
    </w:p>
    <w:p w:rsidR="0004575F" w:rsidRPr="0004575F" w:rsidRDefault="0004575F" w:rsidP="0004575F">
      <w:pPr>
        <w:spacing w:after="0" w:line="0" w:lineRule="atLeast"/>
        <w:ind w:left="426" w:firstLine="426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Психологи определяют её перечнем таких самых главных качеств:</w:t>
      </w:r>
    </w:p>
    <w:p w:rsidR="0004575F" w:rsidRPr="0004575F" w:rsidRDefault="0004575F" w:rsidP="0004575F">
      <w:pPr>
        <w:pStyle w:val="a5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желание самого ребёнка учиться (т.е. он охотно выполняет все предлагаемые ему задания);</w:t>
      </w:r>
    </w:p>
    <w:p w:rsidR="0004575F" w:rsidRPr="0004575F" w:rsidRDefault="0004575F" w:rsidP="0004575F">
      <w:pPr>
        <w:pStyle w:val="a5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умение работать по заданному образцу;</w:t>
      </w:r>
    </w:p>
    <w:p w:rsidR="0004575F" w:rsidRPr="0004575F" w:rsidRDefault="0004575F" w:rsidP="0004575F">
      <w:pPr>
        <w:pStyle w:val="a5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способность к анализу, обобщению, выделению в предметах и явлениях существенных признаков, связей и закономерностей;</w:t>
      </w:r>
    </w:p>
    <w:p w:rsidR="0004575F" w:rsidRPr="0004575F" w:rsidRDefault="0004575F" w:rsidP="0004575F">
      <w:pPr>
        <w:pStyle w:val="a5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способность к произвольному запоминанию и умение пользоваться приёмами запоминания;</w:t>
      </w:r>
    </w:p>
    <w:p w:rsidR="0004575F" w:rsidRDefault="0004575F" w:rsidP="0004575F">
      <w:pPr>
        <w:pStyle w:val="a5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575F">
        <w:rPr>
          <w:rFonts w:ascii="Times New Roman" w:hAnsi="Times New Roman" w:cs="Times New Roman"/>
          <w:b/>
          <w:color w:val="002060"/>
          <w:sz w:val="40"/>
          <w:szCs w:val="40"/>
        </w:rPr>
        <w:t>способность оценивать свои действия с разных точек зрения.</w:t>
      </w:r>
    </w:p>
    <w:p w:rsidR="0004575F" w:rsidRDefault="0038554E" w:rsidP="0038554E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Диагностику психолого-педагогической готовности ребёнка к школе должен проводить педагог-психолог, но если вы решили прове</w:t>
      </w:r>
      <w:r w:rsidR="00A53689">
        <w:rPr>
          <w:rFonts w:ascii="Times New Roman" w:hAnsi="Times New Roman" w:cs="Times New Roman"/>
          <w:b/>
          <w:color w:val="FF0000"/>
          <w:sz w:val="40"/>
          <w:szCs w:val="40"/>
        </w:rPr>
        <w:t>с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ти тестирование сами</w:t>
      </w:r>
      <w:r w:rsidR="00A53689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запомните н</w:t>
      </w:r>
      <w:r w:rsidR="0004575F" w:rsidRPr="0004575F">
        <w:rPr>
          <w:rFonts w:ascii="Times New Roman" w:hAnsi="Times New Roman" w:cs="Times New Roman"/>
          <w:b/>
          <w:color w:val="FF0000"/>
          <w:sz w:val="40"/>
          <w:szCs w:val="40"/>
        </w:rPr>
        <w:t>есколько общих правил</w:t>
      </w:r>
    </w:p>
    <w:p w:rsidR="00DE20BC" w:rsidRDefault="00DE20BC" w:rsidP="0004575F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E20BC" w:rsidRPr="00DE20BC" w:rsidRDefault="00DE20BC" w:rsidP="00DE20BC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E20BC">
        <w:rPr>
          <w:rFonts w:ascii="Times New Roman" w:hAnsi="Times New Roman" w:cs="Times New Roman"/>
          <w:b/>
          <w:color w:val="002060"/>
          <w:sz w:val="40"/>
          <w:szCs w:val="40"/>
        </w:rPr>
        <w:t>Не проверяйте ребёнка с</w:t>
      </w:r>
      <w:r w:rsidR="00A5368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разу по всем тестам. У детей 6 - </w:t>
      </w:r>
      <w:r w:rsidRPr="00DE20BC">
        <w:rPr>
          <w:rFonts w:ascii="Times New Roman" w:hAnsi="Times New Roman" w:cs="Times New Roman"/>
          <w:b/>
          <w:color w:val="002060"/>
          <w:sz w:val="40"/>
          <w:szCs w:val="40"/>
        </w:rPr>
        <w:t>7 лет работоспособность, в том числе и умственная, ещё невелика, они быстро утомляются, и результаты могут оказаться неверными.</w:t>
      </w:r>
    </w:p>
    <w:p w:rsidR="00DE20BC" w:rsidRPr="00DE20BC" w:rsidRDefault="00DE20BC" w:rsidP="00DE20BC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E20BC">
        <w:rPr>
          <w:rFonts w:ascii="Times New Roman" w:hAnsi="Times New Roman" w:cs="Times New Roman"/>
          <w:b/>
          <w:color w:val="002060"/>
          <w:sz w:val="40"/>
          <w:szCs w:val="40"/>
        </w:rPr>
        <w:t>Используйте для тестирования время, когда ребёнок в хорошем настроении, не перевозбуждён, не утомлён, не голоден, но и не сразу после еды.</w:t>
      </w:r>
    </w:p>
    <w:p w:rsidR="00DE20BC" w:rsidRPr="00DE20BC" w:rsidRDefault="00DE20BC" w:rsidP="00DE20BC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E20BC">
        <w:rPr>
          <w:rFonts w:ascii="Times New Roman" w:hAnsi="Times New Roman" w:cs="Times New Roman"/>
          <w:b/>
          <w:color w:val="002060"/>
          <w:sz w:val="40"/>
          <w:szCs w:val="40"/>
        </w:rPr>
        <w:t>У ребёнка не должно осложниться впечатление, что его про</w:t>
      </w:r>
      <w:r w:rsidR="00A53689">
        <w:rPr>
          <w:rFonts w:ascii="Times New Roman" w:hAnsi="Times New Roman" w:cs="Times New Roman"/>
          <w:b/>
          <w:color w:val="002060"/>
          <w:sz w:val="40"/>
          <w:szCs w:val="40"/>
        </w:rPr>
        <w:t>веряют. Хорошо, если эти тесты</w:t>
      </w:r>
      <w:r w:rsidRPr="00DE20B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будут проводиться в виде игры.</w:t>
      </w:r>
    </w:p>
    <w:p w:rsidR="00DE20BC" w:rsidRDefault="00DE20BC" w:rsidP="00DE20BC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E20BC">
        <w:rPr>
          <w:rFonts w:ascii="Times New Roman" w:hAnsi="Times New Roman" w:cs="Times New Roman"/>
          <w:b/>
          <w:color w:val="002060"/>
          <w:sz w:val="40"/>
          <w:szCs w:val="40"/>
        </w:rPr>
        <w:t>Никогда не говорите ребёнку, что он ответил неправильно: тест есть тест, а вот желание заниматься дальше после такой оценки может пропасть.</w:t>
      </w:r>
    </w:p>
    <w:sectPr w:rsidR="00DE20BC" w:rsidSect="00A40840">
      <w:pgSz w:w="16838" w:h="11906" w:orient="landscape"/>
      <w:pgMar w:top="426" w:right="678" w:bottom="426" w:left="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5050"/>
    <w:multiLevelType w:val="hybridMultilevel"/>
    <w:tmpl w:val="B344C0B6"/>
    <w:lvl w:ilvl="0" w:tplc="AE02F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1EB4"/>
    <w:multiLevelType w:val="hybridMultilevel"/>
    <w:tmpl w:val="343A1F56"/>
    <w:lvl w:ilvl="0" w:tplc="AE02F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555CE"/>
    <w:multiLevelType w:val="hybridMultilevel"/>
    <w:tmpl w:val="EC5043DC"/>
    <w:lvl w:ilvl="0" w:tplc="AE02F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244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A2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6E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E2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0C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86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89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6E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71B"/>
    <w:rsid w:val="0004575F"/>
    <w:rsid w:val="00166F5B"/>
    <w:rsid w:val="001E471B"/>
    <w:rsid w:val="00335E81"/>
    <w:rsid w:val="0038554E"/>
    <w:rsid w:val="00491286"/>
    <w:rsid w:val="00A40840"/>
    <w:rsid w:val="00A53689"/>
    <w:rsid w:val="00D069D5"/>
    <w:rsid w:val="00D933C6"/>
    <w:rsid w:val="00D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0FCD-AB09-4B07-A8C1-E89E309D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4</cp:revision>
  <cp:lastPrinted>2016-02-25T11:32:00Z</cp:lastPrinted>
  <dcterms:created xsi:type="dcterms:W3CDTF">2016-02-24T11:00:00Z</dcterms:created>
  <dcterms:modified xsi:type="dcterms:W3CDTF">2024-11-20T09:55:00Z</dcterms:modified>
</cp:coreProperties>
</file>